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D6D83" w14:textId="03B1FF81" w:rsidR="00DD2C9B" w:rsidRPr="00891CCE" w:rsidRDefault="0093238D" w:rsidP="0093238D">
      <w:pPr>
        <w:pStyle w:val="NormalWeb"/>
        <w:rPr>
          <w:rFonts w:ascii="Calibri" w:hAnsi="Calibri" w:cs="Calibri"/>
          <w:b/>
          <w:i/>
          <w:iCs/>
          <w:color w:val="7030A0"/>
          <w:sz w:val="32"/>
          <w:szCs w:val="32"/>
        </w:rPr>
      </w:pPr>
      <w:r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Proposition </w:t>
      </w:r>
      <w:r w:rsid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>d’information-type</w:t>
      </w:r>
      <w:r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 </w:t>
      </w:r>
      <w:r w:rsidR="00DD2C9B"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à transmettre via l’ENT </w:t>
      </w:r>
      <w:r w:rsid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ou dans le cahier de liaison </w:t>
      </w:r>
      <w:r w:rsidR="00DD2C9B"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aux parents des </w:t>
      </w:r>
      <w:r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>é</w:t>
      </w:r>
      <w:r w:rsidR="00DD2C9B"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>lèves</w:t>
      </w:r>
      <w:r w:rsid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 participant</w:t>
      </w:r>
      <w:r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 xml:space="preserve">s au </w:t>
      </w:r>
      <w:proofErr w:type="gramStart"/>
      <w:r w:rsidRPr="00DD2C9B">
        <w:rPr>
          <w:rFonts w:ascii="Calibri" w:hAnsi="Calibri" w:cs="Calibri"/>
          <w:b/>
          <w:i/>
          <w:iCs/>
          <w:color w:val="7030A0"/>
          <w:sz w:val="32"/>
          <w:szCs w:val="32"/>
        </w:rPr>
        <w:t>challenge</w:t>
      </w:r>
      <w:proofErr w:type="gramEnd"/>
    </w:p>
    <w:p w14:paraId="32BF2B22" w14:textId="77777777" w:rsidR="00DD2C9B" w:rsidRPr="00782F12" w:rsidRDefault="0093238D" w:rsidP="00782F12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A8287A"/>
          <w:sz w:val="28"/>
          <w:szCs w:val="28"/>
        </w:rPr>
      </w:pPr>
      <w:r w:rsidRPr="00782F12">
        <w:rPr>
          <w:rFonts w:ascii="Calibri" w:hAnsi="Calibri" w:cs="Calibri"/>
          <w:b/>
          <w:bCs/>
          <w:color w:val="A8287A"/>
          <w:sz w:val="28"/>
          <w:szCs w:val="28"/>
        </w:rPr>
        <w:t>Du 13 au 17 octobre, la classe de votre enfant participera au Challenge</w:t>
      </w:r>
    </w:p>
    <w:p w14:paraId="6AE68A98" w14:textId="77777777" w:rsidR="0093238D" w:rsidRPr="00782F12" w:rsidRDefault="0093238D" w:rsidP="00782F12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A8287A"/>
          <w:sz w:val="28"/>
          <w:szCs w:val="28"/>
        </w:rPr>
      </w:pPr>
      <w:r w:rsidRPr="00782F12">
        <w:rPr>
          <w:rFonts w:ascii="Calibri" w:hAnsi="Calibri" w:cs="Calibri"/>
          <w:b/>
          <w:bCs/>
          <w:color w:val="A8287A"/>
          <w:sz w:val="28"/>
          <w:szCs w:val="28"/>
        </w:rPr>
        <w:t xml:space="preserve"> "A l'école j'y vais autrement"</w:t>
      </w:r>
    </w:p>
    <w:p w14:paraId="295FE1DB" w14:textId="77777777" w:rsidR="00DD2C9B" w:rsidRDefault="00DD2C9B" w:rsidP="00DD2C9B">
      <w:pPr>
        <w:pStyle w:val="NormalWeb"/>
        <w:jc w:val="center"/>
        <w:rPr>
          <w:rFonts w:ascii="Calibri" w:hAnsi="Calibri" w:cs="Calibri"/>
          <w:b/>
          <w:bCs/>
          <w:color w:val="7030A0"/>
          <w:sz w:val="28"/>
          <w:szCs w:val="28"/>
        </w:rPr>
      </w:pPr>
      <w:r>
        <w:rPr>
          <w:rFonts w:ascii="Calibri" w:hAnsi="Calibri" w:cs="Calibri"/>
          <w:b/>
          <w:bCs/>
          <w:noProof/>
          <w:color w:val="7030A0"/>
          <w:sz w:val="28"/>
          <w:szCs w:val="28"/>
        </w:rPr>
        <w:drawing>
          <wp:inline distT="0" distB="0" distL="0" distR="0" wp14:anchorId="04336D1A" wp14:editId="43ED4075">
            <wp:extent cx="2209800" cy="3196503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affiche challeng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369" cy="322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8531E" w14:textId="77777777" w:rsidR="0093238D" w:rsidRPr="00DD2C9B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sz w:val="28"/>
          <w:szCs w:val="28"/>
        </w:rPr>
        <w:t xml:space="preserve">Plus de 26 000 élèves avaient participé à ce </w:t>
      </w:r>
      <w:r w:rsidR="00DD2C9B">
        <w:rPr>
          <w:rFonts w:ascii="Calibri" w:hAnsi="Calibri" w:cs="Calibri"/>
          <w:sz w:val="28"/>
          <w:szCs w:val="28"/>
        </w:rPr>
        <w:t>C</w:t>
      </w:r>
      <w:r w:rsidRPr="00DD2C9B">
        <w:rPr>
          <w:rFonts w:ascii="Calibri" w:hAnsi="Calibri" w:cs="Calibri"/>
          <w:sz w:val="28"/>
          <w:szCs w:val="28"/>
        </w:rPr>
        <w:t xml:space="preserve">hallenge régional de l'écomobilité scolaire l'an passé. </w:t>
      </w:r>
    </w:p>
    <w:p w14:paraId="63498774" w14:textId="77777777" w:rsidR="0093238D" w:rsidRPr="00DD2C9B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sz w:val="28"/>
          <w:szCs w:val="28"/>
        </w:rPr>
        <w:t xml:space="preserve">L'objectif est de promouvoir les modes doux sur les trajets domicile-école afin d'améliorer de rendre les abords de l'école plus sécurisés, la qualité de l'air et encourager l'activité physique. </w:t>
      </w:r>
    </w:p>
    <w:p w14:paraId="16DE5A04" w14:textId="69381BAD" w:rsidR="0093238D" w:rsidRPr="00DD2C9B" w:rsidRDefault="004E762D" w:rsidP="0093238D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Chaque matin de la</w:t>
      </w:r>
      <w:r w:rsidR="0093238D" w:rsidRPr="00DD2C9B">
        <w:rPr>
          <w:rFonts w:ascii="Calibri" w:hAnsi="Calibri" w:cs="Calibri"/>
          <w:sz w:val="28"/>
          <w:szCs w:val="28"/>
        </w:rPr>
        <w:t xml:space="preserve"> semaine du </w:t>
      </w:r>
      <w:proofErr w:type="gramStart"/>
      <w:r w:rsidR="0093238D" w:rsidRPr="00DD2C9B">
        <w:rPr>
          <w:rFonts w:ascii="Calibri" w:hAnsi="Calibri" w:cs="Calibri"/>
          <w:sz w:val="28"/>
          <w:szCs w:val="28"/>
        </w:rPr>
        <w:t>challenge</w:t>
      </w:r>
      <w:proofErr w:type="gramEnd"/>
      <w:r w:rsidR="0093238D" w:rsidRPr="00DD2C9B">
        <w:rPr>
          <w:rFonts w:ascii="Calibri" w:hAnsi="Calibri" w:cs="Calibri"/>
          <w:sz w:val="28"/>
          <w:szCs w:val="28"/>
        </w:rPr>
        <w:t xml:space="preserve">, il sera demandé aux enfants comment ils sont venus jusqu'à l'école. </w:t>
      </w:r>
    </w:p>
    <w:p w14:paraId="6B2FFC01" w14:textId="77777777" w:rsidR="0093238D" w:rsidRPr="00DD2C9B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sz w:val="28"/>
          <w:szCs w:val="28"/>
        </w:rPr>
        <w:t xml:space="preserve">Les classes qui auront cumulé le plus de trajets </w:t>
      </w:r>
      <w:proofErr w:type="spellStart"/>
      <w:r w:rsidRPr="00DD2C9B">
        <w:rPr>
          <w:rFonts w:ascii="Calibri" w:hAnsi="Calibri" w:cs="Calibri"/>
          <w:sz w:val="28"/>
          <w:szCs w:val="28"/>
        </w:rPr>
        <w:t>écomobiles</w:t>
      </w:r>
      <w:proofErr w:type="spellEnd"/>
      <w:r w:rsidRPr="00DD2C9B">
        <w:rPr>
          <w:rFonts w:ascii="Calibri" w:hAnsi="Calibri" w:cs="Calibri"/>
          <w:sz w:val="28"/>
          <w:szCs w:val="28"/>
        </w:rPr>
        <w:t xml:space="preserve"> seront les mieux classées. </w:t>
      </w:r>
    </w:p>
    <w:p w14:paraId="2AE3A72E" w14:textId="77777777" w:rsidR="00782F12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782F12">
        <w:rPr>
          <w:rFonts w:ascii="Calibri" w:hAnsi="Calibri" w:cs="Calibri"/>
          <w:b/>
          <w:sz w:val="28"/>
          <w:szCs w:val="28"/>
        </w:rPr>
        <w:t>Le rôle des parents</w:t>
      </w:r>
      <w:r w:rsidRPr="00782F12">
        <w:rPr>
          <w:rFonts w:ascii="Calibri" w:hAnsi="Calibri" w:cs="Calibri"/>
          <w:sz w:val="28"/>
          <w:szCs w:val="28"/>
        </w:rPr>
        <w:t xml:space="preserve"> </w:t>
      </w:r>
      <w:r w:rsidRPr="00782F12">
        <w:rPr>
          <w:rFonts w:ascii="Calibri" w:hAnsi="Calibri" w:cs="Calibri"/>
          <w:b/>
          <w:sz w:val="28"/>
          <w:szCs w:val="28"/>
        </w:rPr>
        <w:t>est essentiel</w:t>
      </w:r>
      <w:r w:rsidRPr="00782F12">
        <w:rPr>
          <w:rFonts w:ascii="Calibri" w:hAnsi="Calibri" w:cs="Calibri"/>
          <w:color w:val="A8287A"/>
          <w:sz w:val="28"/>
          <w:szCs w:val="28"/>
        </w:rPr>
        <w:t xml:space="preserve">. </w:t>
      </w:r>
      <w:r w:rsidRPr="00DD2C9B">
        <w:rPr>
          <w:rFonts w:ascii="Calibri" w:hAnsi="Calibri" w:cs="Calibri"/>
          <w:sz w:val="28"/>
          <w:szCs w:val="28"/>
        </w:rPr>
        <w:t xml:space="preserve">Plus vous serez nombreux à accompagner vos enfants à pied, à vélo, en transports en commun ou en covoiturage, plus l'école aura de chances d'être bien </w:t>
      </w:r>
      <w:r w:rsidR="00782F12">
        <w:rPr>
          <w:rFonts w:ascii="Calibri" w:hAnsi="Calibri" w:cs="Calibri"/>
          <w:sz w:val="28"/>
          <w:szCs w:val="28"/>
        </w:rPr>
        <w:t xml:space="preserve">classée. </w:t>
      </w:r>
    </w:p>
    <w:p w14:paraId="7A914A14" w14:textId="6BC3F600" w:rsidR="0093238D" w:rsidRPr="00DD2C9B" w:rsidRDefault="00782F12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sz w:val="28"/>
          <w:szCs w:val="28"/>
        </w:rPr>
        <w:t>Les</w:t>
      </w:r>
      <w:r w:rsidR="0093238D" w:rsidRPr="00DD2C9B">
        <w:rPr>
          <w:rFonts w:ascii="Calibri" w:hAnsi="Calibri" w:cs="Calibri"/>
          <w:sz w:val="28"/>
          <w:szCs w:val="28"/>
        </w:rPr>
        <w:t xml:space="preserve"> parents peuvent même s'organiser entre eux pour organiser par exemple un pédibus le temps du </w:t>
      </w:r>
      <w:proofErr w:type="gramStart"/>
      <w:r w:rsidR="0093238D" w:rsidRPr="00DD2C9B">
        <w:rPr>
          <w:rFonts w:ascii="Calibri" w:hAnsi="Calibri" w:cs="Calibri"/>
          <w:sz w:val="28"/>
          <w:szCs w:val="28"/>
        </w:rPr>
        <w:t>challenge</w:t>
      </w:r>
      <w:proofErr w:type="gramEnd"/>
      <w:r w:rsidR="00891CCE">
        <w:rPr>
          <w:rFonts w:ascii="Calibri" w:hAnsi="Calibri" w:cs="Calibri"/>
          <w:sz w:val="28"/>
          <w:szCs w:val="28"/>
        </w:rPr>
        <w:t>.</w:t>
      </w:r>
    </w:p>
    <w:p w14:paraId="32D3CE36" w14:textId="77777777" w:rsidR="0093238D" w:rsidRPr="00DD2C9B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sz w:val="28"/>
          <w:szCs w:val="28"/>
        </w:rPr>
        <w:lastRenderedPageBreak/>
        <w:t xml:space="preserve">Plus d'informations </w:t>
      </w:r>
      <w:r w:rsidR="00782F12">
        <w:rPr>
          <w:rFonts w:ascii="Calibri" w:hAnsi="Calibri" w:cs="Calibri"/>
          <w:sz w:val="28"/>
          <w:szCs w:val="28"/>
        </w:rPr>
        <w:t xml:space="preserve">et d’idées </w:t>
      </w:r>
      <w:r w:rsidRPr="00DD2C9B">
        <w:rPr>
          <w:rFonts w:ascii="Calibri" w:hAnsi="Calibri" w:cs="Calibri"/>
          <w:sz w:val="28"/>
          <w:szCs w:val="28"/>
        </w:rPr>
        <w:t xml:space="preserve">sur : </w:t>
      </w:r>
      <w:hyperlink r:id="rId5" w:history="1">
        <w:r w:rsidRPr="00DD2C9B">
          <w:rPr>
            <w:rStyle w:val="Lienhypertexte"/>
            <w:rFonts w:ascii="Calibri" w:hAnsi="Calibri" w:cs="Calibri"/>
            <w:sz w:val="28"/>
            <w:szCs w:val="28"/>
          </w:rPr>
          <w:t>www.challenge-ecomobilite-scolaire.fr/</w:t>
        </w:r>
      </w:hyperlink>
    </w:p>
    <w:p w14:paraId="07839DF0" w14:textId="77777777" w:rsidR="0093238D" w:rsidRPr="00DD2C9B" w:rsidRDefault="0093238D" w:rsidP="0093238D">
      <w:pPr>
        <w:pStyle w:val="NormalWeb"/>
        <w:rPr>
          <w:rFonts w:ascii="Calibri" w:hAnsi="Calibri" w:cs="Calibri"/>
          <w:sz w:val="28"/>
          <w:szCs w:val="28"/>
        </w:rPr>
      </w:pPr>
      <w:r w:rsidRPr="00DD2C9B">
        <w:rPr>
          <w:rFonts w:ascii="Calibri" w:hAnsi="Calibri" w:cs="Calibri"/>
          <w:i/>
          <w:iCs/>
          <w:sz w:val="28"/>
          <w:szCs w:val="28"/>
        </w:rPr>
        <w:t xml:space="preserve">Le </w:t>
      </w:r>
      <w:proofErr w:type="gramStart"/>
      <w:r w:rsidRPr="00DD2C9B">
        <w:rPr>
          <w:rFonts w:ascii="Calibri" w:hAnsi="Calibri" w:cs="Calibri"/>
          <w:i/>
          <w:iCs/>
          <w:sz w:val="28"/>
          <w:szCs w:val="28"/>
        </w:rPr>
        <w:t>challenge</w:t>
      </w:r>
      <w:proofErr w:type="gramEnd"/>
      <w:r w:rsidRPr="00DD2C9B">
        <w:rPr>
          <w:rFonts w:ascii="Calibri" w:hAnsi="Calibri" w:cs="Calibri"/>
          <w:i/>
          <w:iCs/>
          <w:sz w:val="28"/>
          <w:szCs w:val="28"/>
        </w:rPr>
        <w:t xml:space="preserve"> de l'écomobilité scolaire est organisé par le </w:t>
      </w:r>
      <w:hyperlink r:id="rId6" w:history="1">
        <w:r w:rsidRPr="00DD2C9B">
          <w:rPr>
            <w:rStyle w:val="Lienhypertexte"/>
            <w:rFonts w:ascii="Calibri" w:hAnsi="Calibri" w:cs="Calibri"/>
            <w:i/>
            <w:iCs/>
            <w:sz w:val="28"/>
            <w:szCs w:val="28"/>
          </w:rPr>
          <w:t>Crem</w:t>
        </w:r>
      </w:hyperlink>
      <w:r w:rsidRPr="00DD2C9B">
        <w:rPr>
          <w:rFonts w:ascii="Calibri" w:hAnsi="Calibri" w:cs="Calibri"/>
          <w:i/>
          <w:iCs/>
          <w:sz w:val="28"/>
          <w:szCs w:val="28"/>
        </w:rPr>
        <w:t xml:space="preserve"> (animé par l'ADAV et En Savoir Plus) avec le soutien de l'ADEME et du Conseil Régional.  </w:t>
      </w:r>
    </w:p>
    <w:p w14:paraId="5F4EB29D" w14:textId="77777777" w:rsidR="008D5BD6" w:rsidRDefault="008D5BD6"/>
    <w:sectPr w:rsidR="008D5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D14"/>
    <w:rsid w:val="00342BED"/>
    <w:rsid w:val="004E762D"/>
    <w:rsid w:val="00782F12"/>
    <w:rsid w:val="00891CCE"/>
    <w:rsid w:val="008D5BD6"/>
    <w:rsid w:val="0093238D"/>
    <w:rsid w:val="00A35D14"/>
    <w:rsid w:val="00CF4403"/>
    <w:rsid w:val="00DB5C93"/>
    <w:rsid w:val="00DD2C9B"/>
    <w:rsid w:val="00EE07C5"/>
    <w:rsid w:val="00F0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DB1A"/>
  <w15:chartTrackingRefBased/>
  <w15:docId w15:val="{CCEEAF06-92B5-48D6-BC1C-185D202D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323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box://C:/Users/pc/AppData/Roaming/Thunderbird/Profiles/fpsutn46.default/Mail/ssl0.ovh-4.net/www.ecomoblite.org" TargetMode="External"/><Relationship Id="rId5" Type="http://schemas.openxmlformats.org/officeDocument/2006/relationships/hyperlink" Target="http://www.challenge-ecomobilite-scolaire.fr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Jihane Miladi</cp:lastModifiedBy>
  <cp:revision>6</cp:revision>
  <dcterms:created xsi:type="dcterms:W3CDTF">2025-07-30T13:27:00Z</dcterms:created>
  <dcterms:modified xsi:type="dcterms:W3CDTF">2025-07-31T07:46:00Z</dcterms:modified>
</cp:coreProperties>
</file>